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03" w:rsidRPr="00BA586F" w:rsidRDefault="00952CB8" w:rsidP="00C82403">
      <w:pPr>
        <w:jc w:val="center"/>
        <w:rPr>
          <w:sz w:val="26"/>
          <w:szCs w:val="26"/>
        </w:rPr>
      </w:pPr>
      <w:r w:rsidRPr="00BA586F">
        <w:rPr>
          <w:sz w:val="26"/>
          <w:szCs w:val="26"/>
        </w:rPr>
        <w:t>Заключение №</w:t>
      </w:r>
      <w:r w:rsidR="00533E62">
        <w:rPr>
          <w:sz w:val="26"/>
          <w:szCs w:val="26"/>
        </w:rPr>
        <w:t xml:space="preserve"> 79</w:t>
      </w:r>
      <w:r w:rsidR="00696669" w:rsidRPr="00BA586F">
        <w:rPr>
          <w:sz w:val="26"/>
          <w:szCs w:val="26"/>
        </w:rPr>
        <w:t xml:space="preserve"> </w:t>
      </w:r>
      <w:r w:rsidR="000734CB" w:rsidRPr="00BA586F">
        <w:rPr>
          <w:sz w:val="26"/>
          <w:szCs w:val="26"/>
        </w:rPr>
        <w:t>/</w:t>
      </w:r>
      <w:r w:rsidR="00C82403" w:rsidRPr="00BA586F">
        <w:rPr>
          <w:sz w:val="26"/>
          <w:szCs w:val="26"/>
        </w:rPr>
        <w:t>А</w:t>
      </w:r>
    </w:p>
    <w:p w:rsidR="00C82403" w:rsidRPr="00BA586F" w:rsidRDefault="00C82403" w:rsidP="00C82403">
      <w:pPr>
        <w:jc w:val="center"/>
        <w:rPr>
          <w:sz w:val="26"/>
          <w:szCs w:val="26"/>
        </w:rPr>
      </w:pPr>
      <w:r w:rsidRPr="00BA586F">
        <w:rPr>
          <w:sz w:val="26"/>
          <w:szCs w:val="26"/>
        </w:rPr>
        <w:t>на проект постановления администрации города «Об утверждении муниципальной программы «</w:t>
      </w:r>
      <w:r w:rsidR="00A51A62" w:rsidRPr="00BA586F">
        <w:rPr>
          <w:sz w:val="26"/>
          <w:szCs w:val="26"/>
        </w:rPr>
        <w:t>Управление муниципальными финансами в городе Пять-</w:t>
      </w:r>
      <w:proofErr w:type="spellStart"/>
      <w:r w:rsidR="00A51A62" w:rsidRPr="00BA586F">
        <w:rPr>
          <w:sz w:val="26"/>
          <w:szCs w:val="26"/>
        </w:rPr>
        <w:t>Яхе</w:t>
      </w:r>
      <w:proofErr w:type="spellEnd"/>
      <w:r w:rsidRPr="00BA586F">
        <w:rPr>
          <w:sz w:val="26"/>
          <w:szCs w:val="26"/>
        </w:rPr>
        <w:t xml:space="preserve">» </w:t>
      </w:r>
    </w:p>
    <w:p w:rsidR="00C82403" w:rsidRPr="00BA586F" w:rsidRDefault="00C82403" w:rsidP="00C82403">
      <w:pPr>
        <w:jc w:val="center"/>
        <w:rPr>
          <w:sz w:val="26"/>
          <w:szCs w:val="26"/>
        </w:rPr>
      </w:pPr>
      <w:r w:rsidRPr="00BA586F">
        <w:rPr>
          <w:sz w:val="26"/>
          <w:szCs w:val="26"/>
        </w:rPr>
        <w:t xml:space="preserve"> </w:t>
      </w:r>
    </w:p>
    <w:p w:rsidR="00C82403" w:rsidRPr="00BA586F" w:rsidRDefault="00C82403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>г. Пыть-Ях</w:t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  <w:t xml:space="preserve">                                </w:t>
      </w:r>
      <w:r w:rsidR="00D16B35" w:rsidRPr="00BA586F">
        <w:rPr>
          <w:sz w:val="26"/>
          <w:szCs w:val="26"/>
        </w:rPr>
        <w:t xml:space="preserve">        </w:t>
      </w:r>
      <w:r w:rsidR="00A51A62" w:rsidRPr="00BA586F">
        <w:rPr>
          <w:sz w:val="26"/>
          <w:szCs w:val="26"/>
        </w:rPr>
        <w:t>21</w:t>
      </w:r>
      <w:r w:rsidRPr="00BA586F">
        <w:rPr>
          <w:sz w:val="26"/>
          <w:szCs w:val="26"/>
        </w:rPr>
        <w:t xml:space="preserve">.12.2023 </w:t>
      </w:r>
    </w:p>
    <w:p w:rsidR="00C82403" w:rsidRPr="00BA586F" w:rsidRDefault="00C82403" w:rsidP="00C82403">
      <w:pPr>
        <w:jc w:val="both"/>
        <w:rPr>
          <w:sz w:val="26"/>
          <w:szCs w:val="26"/>
        </w:rPr>
      </w:pPr>
    </w:p>
    <w:p w:rsidR="00C82403" w:rsidRPr="00BA586F" w:rsidRDefault="00C82403" w:rsidP="00C82403">
      <w:pPr>
        <w:ind w:firstLine="720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«</w:t>
      </w:r>
      <w:r w:rsidR="00A51A62" w:rsidRPr="00BA586F">
        <w:rPr>
          <w:sz w:val="26"/>
          <w:szCs w:val="26"/>
        </w:rPr>
        <w:t>Управление муниципальными финансами в городе Пять-</w:t>
      </w:r>
      <w:proofErr w:type="spellStart"/>
      <w:r w:rsidR="00A51A62" w:rsidRPr="00BA586F">
        <w:rPr>
          <w:sz w:val="26"/>
          <w:szCs w:val="26"/>
        </w:rPr>
        <w:t>Яхе</w:t>
      </w:r>
      <w:proofErr w:type="spellEnd"/>
      <w:r w:rsidRPr="00BA586F">
        <w:rPr>
          <w:sz w:val="26"/>
          <w:szCs w:val="26"/>
        </w:rPr>
        <w:t xml:space="preserve">» (далее - проект постановления). </w:t>
      </w:r>
    </w:p>
    <w:p w:rsidR="00C82403" w:rsidRPr="00BA586F" w:rsidRDefault="00C82403" w:rsidP="00C82403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В Счетно-контрольную палату проект постановления поступил 1</w:t>
      </w:r>
      <w:r w:rsidR="00BD6DAA" w:rsidRPr="00BA586F">
        <w:rPr>
          <w:sz w:val="26"/>
          <w:szCs w:val="26"/>
        </w:rPr>
        <w:t>9</w:t>
      </w:r>
      <w:r w:rsidRPr="00BA586F">
        <w:rPr>
          <w:sz w:val="26"/>
          <w:szCs w:val="26"/>
        </w:rPr>
        <w:t xml:space="preserve">.12.2023. </w:t>
      </w:r>
    </w:p>
    <w:p w:rsidR="00C82403" w:rsidRPr="00BA586F" w:rsidRDefault="00C82403" w:rsidP="00C82403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461D3E" w:rsidRPr="00BA586F" w:rsidRDefault="00C82403" w:rsidP="00461D3E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Бюджетного кодекса Российской Федерации;</w:t>
      </w:r>
    </w:p>
    <w:p w:rsidR="00461D3E" w:rsidRPr="00BA586F" w:rsidRDefault="00461D3E" w:rsidP="00461D3E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Постановление Правительства Ханты-Мансийского АО - Югры от 10.11.2023           № </w:t>
      </w:r>
      <w:r w:rsidR="00DE7629" w:rsidRPr="00BA586F">
        <w:rPr>
          <w:sz w:val="26"/>
          <w:szCs w:val="26"/>
        </w:rPr>
        <w:t>563</w:t>
      </w:r>
      <w:r w:rsidRPr="00BA586F">
        <w:rPr>
          <w:sz w:val="26"/>
          <w:szCs w:val="26"/>
        </w:rPr>
        <w:t>-п «</w:t>
      </w:r>
      <w:r w:rsidR="00DE7629" w:rsidRPr="00BA586F">
        <w:rPr>
          <w:bCs/>
          <w:sz w:val="26"/>
          <w:szCs w:val="26"/>
        </w:rPr>
        <w:t>О государственной программе Ханты-Мансийского автономного округа – Югры «Управление государственными финансами и создание условий для эффективного управления муниципальными финансами</w:t>
      </w:r>
      <w:r w:rsidRPr="00BA586F">
        <w:rPr>
          <w:sz w:val="26"/>
          <w:szCs w:val="26"/>
        </w:rPr>
        <w:t xml:space="preserve">»; </w:t>
      </w:r>
    </w:p>
    <w:p w:rsidR="00C82403" w:rsidRPr="00BA586F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Ре</w:t>
      </w:r>
      <w:r w:rsidR="00DB4C5D" w:rsidRPr="00BA586F">
        <w:rPr>
          <w:sz w:val="26"/>
          <w:szCs w:val="26"/>
        </w:rPr>
        <w:t>шения Думы города Пыть-Яха от 11</w:t>
      </w:r>
      <w:r w:rsidRPr="00BA586F">
        <w:rPr>
          <w:sz w:val="26"/>
          <w:szCs w:val="26"/>
        </w:rPr>
        <w:t>.12.202</w:t>
      </w:r>
      <w:r w:rsidR="00DB4C5D" w:rsidRPr="00BA586F">
        <w:rPr>
          <w:sz w:val="26"/>
          <w:szCs w:val="26"/>
        </w:rPr>
        <w:t>3 № 221</w:t>
      </w:r>
      <w:r w:rsidRPr="00BA586F">
        <w:rPr>
          <w:sz w:val="26"/>
          <w:szCs w:val="26"/>
        </w:rPr>
        <w:t xml:space="preserve"> «О</w:t>
      </w:r>
      <w:r w:rsidR="00DB4C5D" w:rsidRPr="00BA586F">
        <w:rPr>
          <w:sz w:val="26"/>
          <w:szCs w:val="26"/>
        </w:rPr>
        <w:t xml:space="preserve"> бюджете города Пыть-Яха на 2024</w:t>
      </w:r>
      <w:r w:rsidRPr="00BA586F">
        <w:rPr>
          <w:sz w:val="26"/>
          <w:szCs w:val="26"/>
        </w:rPr>
        <w:t xml:space="preserve"> год и на плановый пе</w:t>
      </w:r>
      <w:r w:rsidR="00DB4C5D" w:rsidRPr="00BA586F">
        <w:rPr>
          <w:sz w:val="26"/>
          <w:szCs w:val="26"/>
        </w:rPr>
        <w:t>риод 2025 и 2026 годов»</w:t>
      </w:r>
      <w:r w:rsidRPr="00BA586F">
        <w:rPr>
          <w:sz w:val="26"/>
          <w:szCs w:val="26"/>
        </w:rPr>
        <w:t>;</w:t>
      </w:r>
    </w:p>
    <w:p w:rsidR="00C82403" w:rsidRPr="00BA586F" w:rsidRDefault="00C82403" w:rsidP="00C82403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C82403" w:rsidRPr="00BA586F" w:rsidRDefault="00C82403" w:rsidP="00C82403">
      <w:pPr>
        <w:tabs>
          <w:tab w:val="left" w:pos="709"/>
        </w:tabs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AE29F5" w:rsidRPr="00BA586F" w:rsidRDefault="00AE29F5" w:rsidP="00AE29F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Порядок принятия решений о разработке муниципальных программ, формирования и реализации указанных программ устанавливается постановлением администрации города Пыть-Яха.</w:t>
      </w:r>
    </w:p>
    <w:p w:rsidR="00DB4C5D" w:rsidRPr="00BA586F" w:rsidRDefault="00D16B35" w:rsidP="00C8240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Представленны</w:t>
      </w:r>
      <w:r w:rsidR="006C5042" w:rsidRPr="00BA586F">
        <w:rPr>
          <w:sz w:val="26"/>
          <w:szCs w:val="26"/>
        </w:rPr>
        <w:t>й</w:t>
      </w:r>
      <w:r w:rsidRPr="00BA586F">
        <w:rPr>
          <w:sz w:val="26"/>
          <w:szCs w:val="26"/>
        </w:rPr>
        <w:t xml:space="preserve"> проект</w:t>
      </w:r>
      <w:r w:rsidR="006C5042" w:rsidRPr="00BA586F">
        <w:rPr>
          <w:sz w:val="26"/>
          <w:szCs w:val="26"/>
        </w:rPr>
        <w:t xml:space="preserve"> муниципальной</w:t>
      </w:r>
      <w:r w:rsidRPr="00BA586F">
        <w:rPr>
          <w:sz w:val="26"/>
          <w:szCs w:val="26"/>
        </w:rPr>
        <w:t xml:space="preserve"> программ</w:t>
      </w:r>
      <w:r w:rsidR="006C5042" w:rsidRPr="00BA586F">
        <w:rPr>
          <w:sz w:val="26"/>
          <w:szCs w:val="26"/>
        </w:rPr>
        <w:t>ы</w:t>
      </w:r>
      <w:r w:rsidRPr="00BA586F">
        <w:rPr>
          <w:sz w:val="26"/>
          <w:szCs w:val="26"/>
        </w:rPr>
        <w:t xml:space="preserve"> «</w:t>
      </w:r>
      <w:r w:rsidR="009A45A6" w:rsidRPr="00BA586F">
        <w:rPr>
          <w:sz w:val="26"/>
          <w:szCs w:val="26"/>
        </w:rPr>
        <w:t>Управление муниципальными финансами в городе Пять-</w:t>
      </w:r>
      <w:proofErr w:type="spellStart"/>
      <w:r w:rsidR="009A45A6" w:rsidRPr="00BA586F">
        <w:rPr>
          <w:sz w:val="26"/>
          <w:szCs w:val="26"/>
        </w:rPr>
        <w:t>Ях</w:t>
      </w:r>
      <w:r w:rsidR="000E0BB6">
        <w:rPr>
          <w:sz w:val="26"/>
          <w:szCs w:val="26"/>
        </w:rPr>
        <w:t>е</w:t>
      </w:r>
      <w:proofErr w:type="spellEnd"/>
      <w:r w:rsidRPr="00BA586F">
        <w:rPr>
          <w:sz w:val="26"/>
          <w:szCs w:val="26"/>
        </w:rPr>
        <w:t xml:space="preserve">» </w:t>
      </w:r>
      <w:r w:rsidR="006C5042" w:rsidRPr="00BA586F">
        <w:rPr>
          <w:sz w:val="26"/>
          <w:szCs w:val="26"/>
        </w:rPr>
        <w:t>предлагается утвердить</w:t>
      </w:r>
      <w:r w:rsidR="002121CB" w:rsidRPr="00BA586F">
        <w:rPr>
          <w:sz w:val="26"/>
          <w:szCs w:val="26"/>
        </w:rPr>
        <w:t xml:space="preserve"> с 01.01.2024</w:t>
      </w:r>
      <w:r w:rsidR="006C5042" w:rsidRPr="00BA586F">
        <w:rPr>
          <w:sz w:val="26"/>
          <w:szCs w:val="26"/>
        </w:rPr>
        <w:t xml:space="preserve"> взамен муниципальной программы «</w:t>
      </w:r>
      <w:r w:rsidR="009A45A6" w:rsidRPr="00BA586F">
        <w:rPr>
          <w:sz w:val="26"/>
          <w:szCs w:val="26"/>
        </w:rPr>
        <w:t>Управление муниципальными финансами в городе Пять-</w:t>
      </w:r>
      <w:proofErr w:type="spellStart"/>
      <w:r w:rsidR="009A45A6" w:rsidRPr="00BA586F">
        <w:rPr>
          <w:sz w:val="26"/>
          <w:szCs w:val="26"/>
        </w:rPr>
        <w:t>Ях</w:t>
      </w:r>
      <w:r w:rsidR="000E0BB6">
        <w:rPr>
          <w:sz w:val="26"/>
          <w:szCs w:val="26"/>
        </w:rPr>
        <w:t>е</w:t>
      </w:r>
      <w:proofErr w:type="spellEnd"/>
      <w:r w:rsidR="006C5042" w:rsidRPr="00BA586F">
        <w:rPr>
          <w:sz w:val="26"/>
          <w:szCs w:val="26"/>
        </w:rPr>
        <w:t xml:space="preserve">», утвержденной постановлением администрации города Пыть-Яха от </w:t>
      </w:r>
      <w:r w:rsidR="00F15E52" w:rsidRPr="00BA586F">
        <w:rPr>
          <w:sz w:val="26"/>
          <w:szCs w:val="26"/>
        </w:rPr>
        <w:t>22</w:t>
      </w:r>
      <w:r w:rsidR="006C5042" w:rsidRPr="00BA586F">
        <w:rPr>
          <w:sz w:val="26"/>
          <w:szCs w:val="26"/>
        </w:rPr>
        <w:t>.1</w:t>
      </w:r>
      <w:r w:rsidR="00F15E52" w:rsidRPr="00BA586F">
        <w:rPr>
          <w:sz w:val="26"/>
          <w:szCs w:val="26"/>
        </w:rPr>
        <w:t>1</w:t>
      </w:r>
      <w:r w:rsidR="006C5042" w:rsidRPr="00BA586F">
        <w:rPr>
          <w:sz w:val="26"/>
          <w:szCs w:val="26"/>
        </w:rPr>
        <w:t xml:space="preserve">.2021 № </w:t>
      </w:r>
      <w:r w:rsidR="00F15E52" w:rsidRPr="00BA586F">
        <w:rPr>
          <w:sz w:val="26"/>
          <w:szCs w:val="26"/>
        </w:rPr>
        <w:t>510</w:t>
      </w:r>
      <w:r w:rsidR="006C5042" w:rsidRPr="00BA586F">
        <w:rPr>
          <w:sz w:val="26"/>
          <w:szCs w:val="26"/>
        </w:rPr>
        <w:t>-па.</w:t>
      </w:r>
    </w:p>
    <w:p w:rsidR="00930707" w:rsidRPr="00BA586F" w:rsidRDefault="00C82403" w:rsidP="008E591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С проектом постановления представлены заключени</w:t>
      </w:r>
      <w:r w:rsidR="008E591B" w:rsidRPr="00BA586F">
        <w:rPr>
          <w:sz w:val="26"/>
          <w:szCs w:val="26"/>
        </w:rPr>
        <w:t>я</w:t>
      </w:r>
      <w:r w:rsidRPr="00BA586F">
        <w:rPr>
          <w:sz w:val="26"/>
          <w:szCs w:val="26"/>
        </w:rPr>
        <w:t xml:space="preserve"> комитета по финансам</w:t>
      </w:r>
      <w:r w:rsidR="00930707" w:rsidRPr="00BA586F">
        <w:rPr>
          <w:sz w:val="26"/>
          <w:szCs w:val="26"/>
        </w:rPr>
        <w:t xml:space="preserve"> и</w:t>
      </w:r>
      <w:r w:rsidRPr="00BA586F">
        <w:rPr>
          <w:sz w:val="26"/>
          <w:szCs w:val="26"/>
        </w:rPr>
        <w:t xml:space="preserve"> управления по экономике администрации города Пыть-Яха,</w:t>
      </w:r>
      <w:r w:rsidR="001B7993" w:rsidRPr="00BA586F">
        <w:rPr>
          <w:sz w:val="26"/>
          <w:szCs w:val="26"/>
        </w:rPr>
        <w:t xml:space="preserve"> </w:t>
      </w:r>
      <w:r w:rsidR="00930707" w:rsidRPr="00BA586F">
        <w:rPr>
          <w:sz w:val="26"/>
          <w:szCs w:val="26"/>
        </w:rPr>
        <w:t xml:space="preserve">заключение о проведении антикоррупционной экспертизы правового акта (проекта), </w:t>
      </w:r>
      <w:r w:rsidRPr="00BA586F">
        <w:rPr>
          <w:sz w:val="26"/>
          <w:szCs w:val="26"/>
        </w:rPr>
        <w:t xml:space="preserve">пояснительная записка. </w:t>
      </w:r>
      <w:r w:rsidR="00930707" w:rsidRPr="00BA586F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C82403" w:rsidRPr="00BA586F" w:rsidRDefault="00C82403" w:rsidP="00C82403">
      <w:pPr>
        <w:jc w:val="both"/>
        <w:rPr>
          <w:sz w:val="26"/>
          <w:szCs w:val="26"/>
        </w:rPr>
      </w:pPr>
    </w:p>
    <w:p w:rsidR="00DF369F" w:rsidRPr="00BA586F" w:rsidRDefault="00C82403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</w:r>
      <w:r w:rsidR="00A14583" w:rsidRPr="00BA586F">
        <w:rPr>
          <w:sz w:val="26"/>
          <w:szCs w:val="26"/>
        </w:rPr>
        <w:t xml:space="preserve">Паспорт </w:t>
      </w:r>
      <w:r w:rsidR="00E60EF1" w:rsidRPr="00BA586F">
        <w:rPr>
          <w:sz w:val="26"/>
          <w:szCs w:val="26"/>
        </w:rPr>
        <w:t xml:space="preserve">муниципальной программы включает в себя следующие разделы: </w:t>
      </w:r>
      <w:r w:rsidR="00A14583" w:rsidRPr="00BA586F">
        <w:rPr>
          <w:sz w:val="26"/>
          <w:szCs w:val="26"/>
        </w:rPr>
        <w:t xml:space="preserve">основные положения, </w:t>
      </w:r>
      <w:r w:rsidR="00E60EF1" w:rsidRPr="00BA586F">
        <w:rPr>
          <w:sz w:val="26"/>
          <w:szCs w:val="26"/>
        </w:rPr>
        <w:t>пока</w:t>
      </w:r>
      <w:r w:rsidR="00A14583" w:rsidRPr="00BA586F">
        <w:rPr>
          <w:sz w:val="26"/>
          <w:szCs w:val="26"/>
        </w:rPr>
        <w:t xml:space="preserve">затели муниципальной программы, </w:t>
      </w:r>
      <w:r w:rsidR="00E60EF1" w:rsidRPr="00BA586F">
        <w:rPr>
          <w:sz w:val="26"/>
          <w:szCs w:val="26"/>
        </w:rPr>
        <w:t>план достижения показателей муниц</w:t>
      </w:r>
      <w:r w:rsidR="00A14583" w:rsidRPr="00BA586F">
        <w:rPr>
          <w:sz w:val="26"/>
          <w:szCs w:val="26"/>
        </w:rPr>
        <w:t xml:space="preserve">ипальной программы в 2024 году, </w:t>
      </w:r>
      <w:r w:rsidR="00E60EF1" w:rsidRPr="00BA586F">
        <w:rPr>
          <w:sz w:val="26"/>
          <w:szCs w:val="26"/>
        </w:rPr>
        <w:t xml:space="preserve">структура муниципальной </w:t>
      </w:r>
      <w:r w:rsidR="00A14583" w:rsidRPr="00BA586F">
        <w:rPr>
          <w:sz w:val="26"/>
          <w:szCs w:val="26"/>
        </w:rPr>
        <w:t>программы, финансовое</w:t>
      </w:r>
      <w:r w:rsidR="00DF369F" w:rsidRPr="00BA586F">
        <w:rPr>
          <w:sz w:val="26"/>
          <w:szCs w:val="26"/>
        </w:rPr>
        <w:t xml:space="preserve"> обеспечение муниципальной программы. </w:t>
      </w:r>
    </w:p>
    <w:p w:rsidR="00E011EE" w:rsidRPr="00BA586F" w:rsidRDefault="00C82403" w:rsidP="000A4608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  <w:t>Ц</w:t>
      </w:r>
      <w:r w:rsidR="00D16B35" w:rsidRPr="00BA586F">
        <w:rPr>
          <w:sz w:val="26"/>
          <w:szCs w:val="26"/>
        </w:rPr>
        <w:t>елями муниципальной программы являю</w:t>
      </w:r>
      <w:r w:rsidRPr="00BA586F">
        <w:rPr>
          <w:sz w:val="26"/>
          <w:szCs w:val="26"/>
        </w:rPr>
        <w:t>тся</w:t>
      </w:r>
      <w:r w:rsidR="00D16B35" w:rsidRPr="00BA586F">
        <w:rPr>
          <w:sz w:val="26"/>
          <w:szCs w:val="26"/>
        </w:rPr>
        <w:t>:</w:t>
      </w:r>
      <w:r w:rsidR="00E011EE" w:rsidRPr="00BA586F">
        <w:rPr>
          <w:sz w:val="26"/>
          <w:szCs w:val="26"/>
        </w:rPr>
        <w:t xml:space="preserve"> </w:t>
      </w:r>
      <w:r w:rsidR="008300D3">
        <w:rPr>
          <w:sz w:val="26"/>
          <w:szCs w:val="26"/>
        </w:rPr>
        <w:t>п</w:t>
      </w:r>
      <w:r w:rsidR="00111C0C" w:rsidRPr="00BA586F">
        <w:rPr>
          <w:sz w:val="26"/>
          <w:szCs w:val="26"/>
        </w:rPr>
        <w:t>овышение качества управления муниципальными финансами города Пыть-Яха и повышение эффективности муниципального управления в городе Пыть-Яхе</w:t>
      </w:r>
      <w:r w:rsidR="00E011EE" w:rsidRPr="00BA586F">
        <w:rPr>
          <w:rFonts w:eastAsiaTheme="minorEastAsia"/>
          <w:sz w:val="26"/>
          <w:szCs w:val="26"/>
        </w:rPr>
        <w:t>.</w:t>
      </w:r>
    </w:p>
    <w:p w:rsidR="00592F35" w:rsidRPr="00BA586F" w:rsidRDefault="00C82403" w:rsidP="00592F35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BA586F">
        <w:rPr>
          <w:sz w:val="26"/>
          <w:szCs w:val="26"/>
        </w:rPr>
        <w:lastRenderedPageBreak/>
        <w:tab/>
      </w:r>
      <w:r w:rsidR="0003261F" w:rsidRPr="00BA586F">
        <w:rPr>
          <w:sz w:val="26"/>
          <w:szCs w:val="26"/>
        </w:rPr>
        <w:t>Куратором муниципальной программы</w:t>
      </w:r>
      <w:r w:rsidR="006A45C6" w:rsidRPr="00BA586F">
        <w:rPr>
          <w:sz w:val="26"/>
          <w:szCs w:val="26"/>
        </w:rPr>
        <w:t xml:space="preserve"> является </w:t>
      </w:r>
      <w:r w:rsidR="00592F35" w:rsidRPr="00BA586F">
        <w:rPr>
          <w:sz w:val="26"/>
          <w:szCs w:val="26"/>
        </w:rPr>
        <w:t>заместитель главы города-председатель комитета по финансам</w:t>
      </w:r>
      <w:r w:rsidR="0003261F" w:rsidRPr="00BA586F">
        <w:rPr>
          <w:sz w:val="26"/>
          <w:szCs w:val="26"/>
        </w:rPr>
        <w:t xml:space="preserve">. </w:t>
      </w:r>
      <w:r w:rsidRPr="00BA586F">
        <w:rPr>
          <w:sz w:val="26"/>
          <w:szCs w:val="26"/>
        </w:rPr>
        <w:t xml:space="preserve">Ответственным исполнителем муниципальной программы является </w:t>
      </w:r>
      <w:r w:rsidR="00592F35" w:rsidRPr="00BA586F">
        <w:rPr>
          <w:sz w:val="26"/>
          <w:szCs w:val="26"/>
        </w:rPr>
        <w:t>Комитет по финансам администрации города Пыть-Яха (далее – Комитет по финансам).</w:t>
      </w:r>
    </w:p>
    <w:p w:rsidR="00C82403" w:rsidRPr="00BA586F" w:rsidRDefault="0042028B" w:rsidP="00592F3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Объемы финансового обеспечения реализации муниципальной программы соответствуют бюджетным ассигнованиям, предусмотренным решением Думы города </w:t>
      </w:r>
      <w:r w:rsidR="0003261F" w:rsidRPr="00BA586F">
        <w:rPr>
          <w:sz w:val="26"/>
          <w:szCs w:val="26"/>
        </w:rPr>
        <w:t>от 11.12.2023</w:t>
      </w:r>
      <w:r w:rsidRPr="00BA586F">
        <w:rPr>
          <w:sz w:val="26"/>
          <w:szCs w:val="26"/>
        </w:rPr>
        <w:t xml:space="preserve"> </w:t>
      </w:r>
      <w:r w:rsidR="0003261F" w:rsidRPr="00BA586F">
        <w:rPr>
          <w:sz w:val="26"/>
          <w:szCs w:val="26"/>
        </w:rPr>
        <w:t>№ 221 «</w:t>
      </w:r>
      <w:r w:rsidR="00C82403" w:rsidRPr="00BA586F">
        <w:rPr>
          <w:sz w:val="26"/>
          <w:szCs w:val="26"/>
        </w:rPr>
        <w:t xml:space="preserve">О бюджете города </w:t>
      </w:r>
      <w:r w:rsidR="000907B5" w:rsidRPr="00BA586F">
        <w:rPr>
          <w:sz w:val="26"/>
          <w:szCs w:val="26"/>
        </w:rPr>
        <w:t>на 2024</w:t>
      </w:r>
      <w:r w:rsidR="00C82403" w:rsidRPr="00BA586F">
        <w:rPr>
          <w:sz w:val="26"/>
          <w:szCs w:val="26"/>
        </w:rPr>
        <w:t xml:space="preserve"> год и на плановый период 202</w:t>
      </w:r>
      <w:r w:rsidR="000907B5" w:rsidRPr="00BA586F">
        <w:rPr>
          <w:sz w:val="26"/>
          <w:szCs w:val="26"/>
        </w:rPr>
        <w:t>5 и 2026</w:t>
      </w:r>
      <w:r w:rsidR="00C82403" w:rsidRPr="00BA586F">
        <w:rPr>
          <w:sz w:val="26"/>
          <w:szCs w:val="26"/>
        </w:rPr>
        <w:t xml:space="preserve"> годов».</w:t>
      </w:r>
    </w:p>
    <w:p w:rsidR="000227C9" w:rsidRPr="00BA586F" w:rsidRDefault="00C82403" w:rsidP="001A5F6A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 w:rsidR="000907B5" w:rsidRPr="00BA586F">
        <w:rPr>
          <w:sz w:val="26"/>
          <w:szCs w:val="26"/>
        </w:rPr>
        <w:t xml:space="preserve">4-2030 годы составит </w:t>
      </w:r>
      <w:r w:rsidR="008343B4" w:rsidRPr="00BA586F">
        <w:rPr>
          <w:sz w:val="26"/>
          <w:szCs w:val="26"/>
        </w:rPr>
        <w:t>101 242,0</w:t>
      </w:r>
      <w:r w:rsidR="00D02C25" w:rsidRPr="00BA586F">
        <w:rPr>
          <w:sz w:val="26"/>
          <w:szCs w:val="26"/>
        </w:rPr>
        <w:t xml:space="preserve"> </w:t>
      </w:r>
      <w:r w:rsidR="000907B5" w:rsidRPr="00BA586F">
        <w:rPr>
          <w:sz w:val="26"/>
          <w:szCs w:val="26"/>
        </w:rPr>
        <w:t>тыс.</w:t>
      </w:r>
      <w:r w:rsidRPr="00BA586F">
        <w:rPr>
          <w:sz w:val="26"/>
          <w:szCs w:val="26"/>
        </w:rPr>
        <w:t xml:space="preserve"> руб., в том числе: </w:t>
      </w:r>
    </w:p>
    <w:p w:rsidR="000227C9" w:rsidRPr="00BA586F" w:rsidRDefault="000227C9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</w:t>
      </w:r>
      <w:r w:rsidR="00C82403" w:rsidRPr="00BA586F">
        <w:rPr>
          <w:sz w:val="26"/>
          <w:szCs w:val="26"/>
        </w:rPr>
        <w:t>на 20</w:t>
      </w:r>
      <w:r w:rsidR="000907B5" w:rsidRPr="00BA586F">
        <w:rPr>
          <w:sz w:val="26"/>
          <w:szCs w:val="26"/>
        </w:rPr>
        <w:t>24</w:t>
      </w:r>
      <w:r w:rsidR="00C82403" w:rsidRPr="00BA586F">
        <w:rPr>
          <w:sz w:val="26"/>
          <w:szCs w:val="26"/>
        </w:rPr>
        <w:t xml:space="preserve"> год –</w:t>
      </w:r>
      <w:r w:rsidR="00C85105" w:rsidRPr="00BA586F">
        <w:rPr>
          <w:sz w:val="26"/>
          <w:szCs w:val="26"/>
        </w:rPr>
        <w:t xml:space="preserve"> 16 593,7</w:t>
      </w:r>
      <w:r w:rsidR="00C82403" w:rsidRPr="00BA586F">
        <w:rPr>
          <w:sz w:val="26"/>
          <w:szCs w:val="26"/>
        </w:rPr>
        <w:t xml:space="preserve"> тыс. руб.; </w:t>
      </w:r>
    </w:p>
    <w:p w:rsidR="000227C9" w:rsidRPr="00BA586F" w:rsidRDefault="000227C9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</w:t>
      </w:r>
      <w:r w:rsidR="00C82403" w:rsidRPr="00BA586F">
        <w:rPr>
          <w:sz w:val="26"/>
          <w:szCs w:val="26"/>
        </w:rPr>
        <w:t>на 20</w:t>
      </w:r>
      <w:r w:rsidR="000907B5" w:rsidRPr="00BA586F">
        <w:rPr>
          <w:sz w:val="26"/>
          <w:szCs w:val="26"/>
        </w:rPr>
        <w:t>25</w:t>
      </w:r>
      <w:r w:rsidR="00C82403" w:rsidRPr="00BA586F">
        <w:rPr>
          <w:sz w:val="26"/>
          <w:szCs w:val="26"/>
        </w:rPr>
        <w:t xml:space="preserve"> год –</w:t>
      </w:r>
      <w:r w:rsidR="00C85105" w:rsidRPr="00BA586F">
        <w:rPr>
          <w:sz w:val="26"/>
          <w:szCs w:val="26"/>
        </w:rPr>
        <w:t xml:space="preserve"> 22 645,4 </w:t>
      </w:r>
      <w:r w:rsidR="00C82403" w:rsidRPr="00BA586F">
        <w:rPr>
          <w:sz w:val="26"/>
          <w:szCs w:val="26"/>
        </w:rPr>
        <w:t xml:space="preserve">тыс. руб.; </w:t>
      </w:r>
    </w:p>
    <w:p w:rsidR="000227C9" w:rsidRPr="00BA586F" w:rsidRDefault="000227C9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</w:t>
      </w:r>
      <w:r w:rsidR="00C82403" w:rsidRPr="00BA586F">
        <w:rPr>
          <w:sz w:val="26"/>
          <w:szCs w:val="26"/>
        </w:rPr>
        <w:t>на 202</w:t>
      </w:r>
      <w:r w:rsidR="000907B5" w:rsidRPr="00BA586F">
        <w:rPr>
          <w:sz w:val="26"/>
          <w:szCs w:val="26"/>
        </w:rPr>
        <w:t>6</w:t>
      </w:r>
      <w:r w:rsidR="00C82403" w:rsidRPr="00BA586F">
        <w:rPr>
          <w:sz w:val="26"/>
          <w:szCs w:val="26"/>
        </w:rPr>
        <w:t xml:space="preserve"> год –</w:t>
      </w:r>
      <w:r w:rsidR="00C85105" w:rsidRPr="00BA586F">
        <w:rPr>
          <w:sz w:val="26"/>
          <w:szCs w:val="26"/>
        </w:rPr>
        <w:t xml:space="preserve"> 18 684,9 </w:t>
      </w:r>
      <w:r w:rsidR="00C82403" w:rsidRPr="00BA586F">
        <w:rPr>
          <w:sz w:val="26"/>
          <w:szCs w:val="26"/>
        </w:rPr>
        <w:t xml:space="preserve">тыс. руб.; </w:t>
      </w:r>
    </w:p>
    <w:p w:rsidR="000227C9" w:rsidRPr="00BA586F" w:rsidRDefault="000227C9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</w:t>
      </w:r>
      <w:r w:rsidR="00C82403" w:rsidRPr="00BA586F">
        <w:rPr>
          <w:sz w:val="26"/>
          <w:szCs w:val="26"/>
        </w:rPr>
        <w:t>на 202</w:t>
      </w:r>
      <w:r w:rsidR="000907B5" w:rsidRPr="00BA586F">
        <w:rPr>
          <w:sz w:val="26"/>
          <w:szCs w:val="26"/>
        </w:rPr>
        <w:t>7</w:t>
      </w:r>
      <w:r w:rsidR="00C82403" w:rsidRPr="00BA586F">
        <w:rPr>
          <w:sz w:val="26"/>
          <w:szCs w:val="26"/>
        </w:rPr>
        <w:t xml:space="preserve"> год –</w:t>
      </w:r>
      <w:r w:rsidR="00C85105" w:rsidRPr="00BA586F">
        <w:rPr>
          <w:sz w:val="26"/>
          <w:szCs w:val="26"/>
        </w:rPr>
        <w:t xml:space="preserve"> 10 829,5 </w:t>
      </w:r>
      <w:r w:rsidR="00C82403" w:rsidRPr="00BA586F">
        <w:rPr>
          <w:sz w:val="26"/>
          <w:szCs w:val="26"/>
        </w:rPr>
        <w:t>тыс. руб.;</w:t>
      </w:r>
    </w:p>
    <w:p w:rsidR="000227C9" w:rsidRPr="00BA586F" w:rsidRDefault="000227C9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</w:t>
      </w:r>
      <w:r w:rsidR="00C82403" w:rsidRPr="00BA586F">
        <w:rPr>
          <w:sz w:val="26"/>
          <w:szCs w:val="26"/>
        </w:rPr>
        <w:t>на 202</w:t>
      </w:r>
      <w:r w:rsidR="000907B5" w:rsidRPr="00BA586F">
        <w:rPr>
          <w:sz w:val="26"/>
          <w:szCs w:val="26"/>
        </w:rPr>
        <w:t>8</w:t>
      </w:r>
      <w:r w:rsidR="00C82403" w:rsidRPr="00BA586F">
        <w:rPr>
          <w:sz w:val="26"/>
          <w:szCs w:val="26"/>
        </w:rPr>
        <w:t xml:space="preserve"> год –</w:t>
      </w:r>
      <w:r w:rsidR="00C85105" w:rsidRPr="00BA586F">
        <w:rPr>
          <w:sz w:val="26"/>
          <w:szCs w:val="26"/>
        </w:rPr>
        <w:t xml:space="preserve"> 10 829,5 </w:t>
      </w:r>
      <w:r w:rsidR="00C82403" w:rsidRPr="00BA586F">
        <w:rPr>
          <w:sz w:val="26"/>
          <w:szCs w:val="26"/>
        </w:rPr>
        <w:t>тыс. руб.</w:t>
      </w:r>
      <w:r w:rsidR="000907B5" w:rsidRPr="00BA586F">
        <w:rPr>
          <w:sz w:val="26"/>
          <w:szCs w:val="26"/>
        </w:rPr>
        <w:t xml:space="preserve">; </w:t>
      </w:r>
    </w:p>
    <w:p w:rsidR="000227C9" w:rsidRPr="00BA586F" w:rsidRDefault="000227C9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</w:t>
      </w:r>
      <w:r w:rsidR="000907B5" w:rsidRPr="00BA586F">
        <w:rPr>
          <w:sz w:val="26"/>
          <w:szCs w:val="26"/>
        </w:rPr>
        <w:t>на 2029 год –</w:t>
      </w:r>
      <w:r w:rsidR="00C85105" w:rsidRPr="00BA586F">
        <w:rPr>
          <w:sz w:val="26"/>
          <w:szCs w:val="26"/>
        </w:rPr>
        <w:t xml:space="preserve"> 10 829,5 </w:t>
      </w:r>
      <w:r w:rsidR="000907B5" w:rsidRPr="00BA586F">
        <w:rPr>
          <w:sz w:val="26"/>
          <w:szCs w:val="26"/>
        </w:rPr>
        <w:t>тыс. руб.,</w:t>
      </w:r>
    </w:p>
    <w:p w:rsidR="00C82403" w:rsidRPr="00BA586F" w:rsidRDefault="000227C9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>-</w:t>
      </w:r>
      <w:r w:rsidR="000907B5" w:rsidRPr="00BA586F">
        <w:rPr>
          <w:sz w:val="26"/>
          <w:szCs w:val="26"/>
        </w:rPr>
        <w:t xml:space="preserve"> на 2030 год –</w:t>
      </w:r>
      <w:r w:rsidR="00C85105" w:rsidRPr="00BA586F">
        <w:rPr>
          <w:sz w:val="26"/>
          <w:szCs w:val="26"/>
        </w:rPr>
        <w:t xml:space="preserve"> 10 829,5 </w:t>
      </w:r>
      <w:r w:rsidR="000907B5" w:rsidRPr="00BA586F">
        <w:rPr>
          <w:sz w:val="26"/>
          <w:szCs w:val="26"/>
        </w:rPr>
        <w:t>тыс. руб.</w:t>
      </w:r>
    </w:p>
    <w:p w:rsidR="004640D5" w:rsidRPr="00BA586F" w:rsidRDefault="004640D5" w:rsidP="001A5F6A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  <w:t xml:space="preserve">В разрезе программных мероприятий </w:t>
      </w:r>
      <w:r w:rsidR="001A1128" w:rsidRPr="00BA586F">
        <w:rPr>
          <w:sz w:val="26"/>
          <w:szCs w:val="26"/>
        </w:rPr>
        <w:t xml:space="preserve">объем финансового обеспечения </w:t>
      </w:r>
      <w:r w:rsidRPr="00BA586F">
        <w:rPr>
          <w:sz w:val="26"/>
          <w:szCs w:val="26"/>
        </w:rPr>
        <w:t>муниципальной программы на период 2024-2030 годов составит</w:t>
      </w:r>
      <w:r w:rsidR="00636DCA" w:rsidRPr="00BA586F">
        <w:rPr>
          <w:sz w:val="26"/>
          <w:szCs w:val="26"/>
        </w:rPr>
        <w:t xml:space="preserve"> </w:t>
      </w:r>
      <w:r w:rsidR="00C85105" w:rsidRPr="00BA586F">
        <w:rPr>
          <w:sz w:val="26"/>
          <w:szCs w:val="26"/>
        </w:rPr>
        <w:t>101 242,0</w:t>
      </w:r>
      <w:r w:rsidR="00636DCA" w:rsidRPr="00BA586F">
        <w:rPr>
          <w:sz w:val="26"/>
          <w:szCs w:val="26"/>
        </w:rPr>
        <w:t xml:space="preserve"> тыс. руб., в том числе:</w:t>
      </w:r>
    </w:p>
    <w:p w:rsidR="004640D5" w:rsidRPr="00BA586F" w:rsidRDefault="00A439EE" w:rsidP="004640D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По подпрограмме 1 </w:t>
      </w:r>
      <w:r w:rsidR="003B339A" w:rsidRPr="00BA586F">
        <w:rPr>
          <w:sz w:val="26"/>
          <w:szCs w:val="26"/>
        </w:rPr>
        <w:t>«</w:t>
      </w:r>
      <w:r w:rsidR="00C85105" w:rsidRPr="00BA586F">
        <w:rPr>
          <w:sz w:val="26"/>
          <w:szCs w:val="26"/>
        </w:rPr>
        <w:t>Управление муниципальными финансами</w:t>
      </w:r>
      <w:r w:rsidR="003B339A" w:rsidRPr="00BA586F">
        <w:rPr>
          <w:sz w:val="26"/>
          <w:szCs w:val="26"/>
        </w:rPr>
        <w:t>»</w:t>
      </w:r>
      <w:r w:rsidR="004640D5" w:rsidRPr="00BA586F">
        <w:rPr>
          <w:sz w:val="26"/>
          <w:szCs w:val="26"/>
        </w:rPr>
        <w:t xml:space="preserve"> </w:t>
      </w:r>
      <w:r w:rsidR="001A1128" w:rsidRPr="00BA586F">
        <w:rPr>
          <w:sz w:val="26"/>
          <w:szCs w:val="26"/>
        </w:rPr>
        <w:t xml:space="preserve">объем финансового обеспечения </w:t>
      </w:r>
      <w:r w:rsidR="004640D5" w:rsidRPr="00BA586F">
        <w:rPr>
          <w:sz w:val="26"/>
          <w:szCs w:val="26"/>
        </w:rPr>
        <w:t>составит</w:t>
      </w:r>
      <w:r w:rsidR="009D196A" w:rsidRPr="00BA586F">
        <w:rPr>
          <w:sz w:val="26"/>
          <w:szCs w:val="26"/>
        </w:rPr>
        <w:t xml:space="preserve"> </w:t>
      </w:r>
      <w:r w:rsidR="00C85105" w:rsidRPr="00BA586F">
        <w:rPr>
          <w:sz w:val="26"/>
          <w:szCs w:val="26"/>
        </w:rPr>
        <w:t>86 513,4</w:t>
      </w:r>
      <w:r w:rsidR="005476B2" w:rsidRPr="00BA586F">
        <w:rPr>
          <w:sz w:val="26"/>
          <w:szCs w:val="26"/>
        </w:rPr>
        <w:t xml:space="preserve"> тыс.руб.</w:t>
      </w:r>
      <w:r w:rsidR="00CE468D" w:rsidRPr="00BA586F">
        <w:rPr>
          <w:sz w:val="26"/>
          <w:szCs w:val="26"/>
        </w:rPr>
        <w:t>,</w:t>
      </w:r>
      <w:r w:rsidR="009D196A" w:rsidRPr="00BA586F">
        <w:rPr>
          <w:sz w:val="26"/>
          <w:szCs w:val="26"/>
        </w:rPr>
        <w:t xml:space="preserve"> </w:t>
      </w:r>
      <w:r w:rsidR="004640D5" w:rsidRPr="00BA586F">
        <w:rPr>
          <w:sz w:val="26"/>
          <w:szCs w:val="26"/>
        </w:rPr>
        <w:t>в том числе:</w:t>
      </w:r>
    </w:p>
    <w:p w:rsidR="003B339A" w:rsidRPr="00BA586F" w:rsidRDefault="004640D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по мероприятию 1.1 </w:t>
      </w:r>
      <w:r w:rsidR="00C65FDB" w:rsidRPr="00BA586F">
        <w:rPr>
          <w:sz w:val="26"/>
          <w:szCs w:val="26"/>
        </w:rPr>
        <w:t>«</w:t>
      </w:r>
      <w:r w:rsidR="00C85105" w:rsidRPr="00BA586F">
        <w:rPr>
          <w:sz w:val="26"/>
          <w:szCs w:val="26"/>
        </w:rPr>
        <w:t>Комплекс процессных мероприятий «Организация бюджетного процесса»</w:t>
      </w:r>
      <w:r w:rsidR="00C65FDB" w:rsidRPr="00BA586F">
        <w:rPr>
          <w:sz w:val="26"/>
          <w:szCs w:val="26"/>
        </w:rPr>
        <w:t>»</w:t>
      </w:r>
      <w:r w:rsidR="003B339A" w:rsidRPr="00BA586F">
        <w:rPr>
          <w:sz w:val="26"/>
          <w:szCs w:val="26"/>
        </w:rPr>
        <w:t xml:space="preserve"> </w:t>
      </w:r>
      <w:r w:rsidR="00C85105" w:rsidRPr="00BA586F">
        <w:rPr>
          <w:sz w:val="26"/>
          <w:szCs w:val="26"/>
        </w:rPr>
        <w:t>финансирование не предусмотрено;</w:t>
      </w:r>
    </w:p>
    <w:p w:rsidR="00C70548" w:rsidRPr="00BA586F" w:rsidRDefault="00C65FDB" w:rsidP="00C70548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 по мероприятию 1.2 «</w:t>
      </w:r>
      <w:r w:rsidR="00C85105" w:rsidRPr="00BA586F">
        <w:rPr>
          <w:sz w:val="26"/>
          <w:szCs w:val="26"/>
        </w:rPr>
        <w:t>Комплекс процессных мероприятий «Управление муниципальным долгом»</w:t>
      </w:r>
      <w:r w:rsidRPr="00BA586F">
        <w:rPr>
          <w:sz w:val="26"/>
          <w:szCs w:val="26"/>
        </w:rPr>
        <w:t xml:space="preserve">» объем финансового обеспечения составит </w:t>
      </w:r>
      <w:r w:rsidR="00C85105" w:rsidRPr="00BA586F">
        <w:rPr>
          <w:sz w:val="26"/>
          <w:szCs w:val="26"/>
        </w:rPr>
        <w:t>86 513,4</w:t>
      </w:r>
      <w:r w:rsidRPr="00BA586F">
        <w:rPr>
          <w:sz w:val="26"/>
          <w:szCs w:val="26"/>
        </w:rPr>
        <w:t xml:space="preserve"> тыс. руб.</w:t>
      </w:r>
      <w:r w:rsidR="00C70548" w:rsidRPr="00BA586F">
        <w:rPr>
          <w:sz w:val="26"/>
          <w:szCs w:val="26"/>
        </w:rPr>
        <w:t>, в том числе:</w:t>
      </w:r>
    </w:p>
    <w:p w:rsidR="00C65FDB" w:rsidRPr="00BA586F" w:rsidRDefault="00C65FDB" w:rsidP="004049BA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</w:t>
      </w:r>
      <w:r w:rsidR="00C85105" w:rsidRPr="00BA586F">
        <w:rPr>
          <w:sz w:val="26"/>
          <w:szCs w:val="26"/>
        </w:rPr>
        <w:t>86 513,4</w:t>
      </w:r>
      <w:r w:rsidR="00F6497D" w:rsidRPr="00BA586F">
        <w:rPr>
          <w:sz w:val="26"/>
          <w:szCs w:val="26"/>
        </w:rPr>
        <w:t xml:space="preserve"> </w:t>
      </w:r>
      <w:r w:rsidRPr="00BA586F">
        <w:rPr>
          <w:sz w:val="26"/>
          <w:szCs w:val="26"/>
        </w:rPr>
        <w:t xml:space="preserve">тыс. руб. </w:t>
      </w:r>
      <w:r w:rsidR="004049BA" w:rsidRPr="00BA586F">
        <w:rPr>
          <w:sz w:val="26"/>
          <w:szCs w:val="26"/>
        </w:rPr>
        <w:t>–</w:t>
      </w:r>
      <w:r w:rsidR="001A5F6A" w:rsidRPr="00BA586F">
        <w:rPr>
          <w:sz w:val="26"/>
          <w:szCs w:val="26"/>
        </w:rPr>
        <w:t xml:space="preserve"> средства местного бюджета;</w:t>
      </w:r>
    </w:p>
    <w:p w:rsidR="005476B2" w:rsidRPr="00BA586F" w:rsidRDefault="004640D5" w:rsidP="005476B2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По подпрограмме 2 «</w:t>
      </w:r>
      <w:r w:rsidR="00C85105" w:rsidRPr="00BA586F">
        <w:rPr>
          <w:sz w:val="26"/>
          <w:szCs w:val="26"/>
        </w:rPr>
        <w:t>Формирование в бюджете города резервного фонда</w:t>
      </w:r>
      <w:r w:rsidRPr="00BA586F">
        <w:rPr>
          <w:sz w:val="26"/>
          <w:szCs w:val="26"/>
        </w:rPr>
        <w:t>»</w:t>
      </w:r>
      <w:r w:rsidR="005476B2" w:rsidRPr="00BA586F">
        <w:rPr>
          <w:sz w:val="26"/>
          <w:szCs w:val="26"/>
        </w:rPr>
        <w:t xml:space="preserve"> </w:t>
      </w:r>
      <w:r w:rsidR="001A1128" w:rsidRPr="00BA586F">
        <w:rPr>
          <w:sz w:val="26"/>
          <w:szCs w:val="26"/>
        </w:rPr>
        <w:t xml:space="preserve">объем финансового обеспечения </w:t>
      </w:r>
      <w:r w:rsidR="005476B2" w:rsidRPr="00BA586F">
        <w:rPr>
          <w:sz w:val="26"/>
          <w:szCs w:val="26"/>
        </w:rPr>
        <w:t xml:space="preserve">составит </w:t>
      </w:r>
      <w:r w:rsidR="00C85105" w:rsidRPr="00BA586F">
        <w:rPr>
          <w:sz w:val="26"/>
          <w:szCs w:val="26"/>
        </w:rPr>
        <w:t>14 728,6</w:t>
      </w:r>
      <w:r w:rsidR="00F6497D" w:rsidRPr="00BA586F">
        <w:rPr>
          <w:sz w:val="26"/>
          <w:szCs w:val="26"/>
        </w:rPr>
        <w:t>,0</w:t>
      </w:r>
      <w:r w:rsidR="005476B2" w:rsidRPr="00BA586F">
        <w:rPr>
          <w:sz w:val="26"/>
          <w:szCs w:val="26"/>
        </w:rPr>
        <w:t xml:space="preserve"> тыс. руб.</w:t>
      </w:r>
      <w:r w:rsidR="00CE468D" w:rsidRPr="00BA586F">
        <w:rPr>
          <w:sz w:val="26"/>
          <w:szCs w:val="26"/>
        </w:rPr>
        <w:t>,</w:t>
      </w:r>
      <w:r w:rsidR="005476B2" w:rsidRPr="00BA586F">
        <w:rPr>
          <w:sz w:val="26"/>
          <w:szCs w:val="26"/>
        </w:rPr>
        <w:t xml:space="preserve"> в том числе:</w:t>
      </w:r>
    </w:p>
    <w:p w:rsidR="00611168" w:rsidRPr="00BA586F" w:rsidRDefault="004640D5" w:rsidP="005C0023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 по мероприятию 2.1 «</w:t>
      </w:r>
      <w:r w:rsidR="00C85105" w:rsidRPr="00BA586F">
        <w:rPr>
          <w:sz w:val="26"/>
          <w:szCs w:val="26"/>
        </w:rPr>
        <w:t>Комплекс процессных мероприятий «Формирование в бюджете города резервного фонда»</w:t>
      </w:r>
      <w:r w:rsidR="00B8559D" w:rsidRPr="00BA586F">
        <w:rPr>
          <w:sz w:val="26"/>
          <w:szCs w:val="26"/>
        </w:rPr>
        <w:t xml:space="preserve">» </w:t>
      </w:r>
      <w:r w:rsidR="001A1128" w:rsidRPr="00BA586F">
        <w:rPr>
          <w:sz w:val="26"/>
          <w:szCs w:val="26"/>
        </w:rPr>
        <w:t xml:space="preserve">объем финансового обеспечения </w:t>
      </w:r>
      <w:r w:rsidRPr="00BA586F">
        <w:rPr>
          <w:sz w:val="26"/>
          <w:szCs w:val="26"/>
        </w:rPr>
        <w:t xml:space="preserve">составит </w:t>
      </w:r>
      <w:r w:rsidR="00C85105" w:rsidRPr="00BA586F">
        <w:rPr>
          <w:sz w:val="26"/>
          <w:szCs w:val="26"/>
        </w:rPr>
        <w:t>3 500</w:t>
      </w:r>
      <w:r w:rsidR="00F6497D" w:rsidRPr="00BA586F">
        <w:rPr>
          <w:sz w:val="26"/>
          <w:szCs w:val="26"/>
        </w:rPr>
        <w:t>,0</w:t>
      </w:r>
      <w:r w:rsidRPr="00BA586F">
        <w:rPr>
          <w:sz w:val="26"/>
          <w:szCs w:val="26"/>
        </w:rPr>
        <w:t xml:space="preserve"> тыс. руб.</w:t>
      </w:r>
      <w:r w:rsidR="00611168" w:rsidRPr="00BA586F">
        <w:rPr>
          <w:sz w:val="26"/>
          <w:szCs w:val="26"/>
        </w:rPr>
        <w:t>, в том числе:</w:t>
      </w:r>
    </w:p>
    <w:p w:rsidR="004640D5" w:rsidRPr="00BA586F" w:rsidRDefault="00611168" w:rsidP="005C0023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</w:t>
      </w:r>
      <w:r w:rsidR="004640D5" w:rsidRPr="00BA586F">
        <w:rPr>
          <w:sz w:val="26"/>
          <w:szCs w:val="26"/>
        </w:rPr>
        <w:t xml:space="preserve"> </w:t>
      </w:r>
      <w:r w:rsidR="00C85105" w:rsidRPr="00BA586F">
        <w:rPr>
          <w:sz w:val="26"/>
          <w:szCs w:val="26"/>
        </w:rPr>
        <w:t>3 500</w:t>
      </w:r>
      <w:r w:rsidR="00F6497D" w:rsidRPr="00BA586F">
        <w:rPr>
          <w:sz w:val="26"/>
          <w:szCs w:val="26"/>
        </w:rPr>
        <w:t xml:space="preserve">,0 </w:t>
      </w:r>
      <w:r w:rsidR="004640D5" w:rsidRPr="00BA586F">
        <w:rPr>
          <w:sz w:val="26"/>
          <w:szCs w:val="26"/>
        </w:rPr>
        <w:t>тыс. руб. -  средства местного бюджета</w:t>
      </w:r>
      <w:r w:rsidR="00A439EE" w:rsidRPr="00BA586F">
        <w:rPr>
          <w:sz w:val="26"/>
          <w:szCs w:val="26"/>
        </w:rPr>
        <w:t>.</w:t>
      </w:r>
    </w:p>
    <w:p w:rsidR="00C85105" w:rsidRPr="00BA586F" w:rsidRDefault="00C8510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 по мероприятию 2.2 «Комплекс процессных мероприятий «Резервирование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условий»» объем финансового обеспечения составит 11 228,6 тыс. руб., в том числе:</w:t>
      </w:r>
    </w:p>
    <w:p w:rsidR="00C85105" w:rsidRPr="00BA586F" w:rsidRDefault="00C8510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- 11 228,6 тыс. руб. -  средства местного бюджета.</w:t>
      </w:r>
    </w:p>
    <w:p w:rsidR="002B5756" w:rsidRPr="00BA586F" w:rsidRDefault="002B5756" w:rsidP="00CE468D">
      <w:pPr>
        <w:ind w:firstLine="708"/>
        <w:jc w:val="both"/>
        <w:rPr>
          <w:sz w:val="26"/>
          <w:szCs w:val="26"/>
        </w:rPr>
      </w:pPr>
    </w:p>
    <w:p w:rsidR="00CE468D" w:rsidRPr="00BA586F" w:rsidRDefault="00CE468D" w:rsidP="00CE468D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В разрезе программных мероприятий объем финансового обеспечения муниципальной программы на 2024 год составит </w:t>
      </w:r>
      <w:r w:rsidR="00C85105" w:rsidRPr="00BA586F">
        <w:rPr>
          <w:sz w:val="26"/>
          <w:szCs w:val="26"/>
        </w:rPr>
        <w:t>16 593,7</w:t>
      </w:r>
      <w:r w:rsidRPr="00BA586F">
        <w:rPr>
          <w:sz w:val="26"/>
          <w:szCs w:val="26"/>
        </w:rPr>
        <w:t xml:space="preserve"> тыс. руб., в том числе:</w:t>
      </w:r>
    </w:p>
    <w:p w:rsidR="00C85105" w:rsidRPr="00BA586F" w:rsidRDefault="00C85105" w:rsidP="00C8510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По подпрограмме 1 «Управление муниципальными финансами» объем финансового обеспечения составит 16</w:t>
      </w:r>
      <w:r w:rsidR="00533E62">
        <w:rPr>
          <w:sz w:val="26"/>
          <w:szCs w:val="26"/>
        </w:rPr>
        <w:t xml:space="preserve"> </w:t>
      </w:r>
      <w:r w:rsidRPr="00BA586F">
        <w:rPr>
          <w:sz w:val="26"/>
          <w:szCs w:val="26"/>
        </w:rPr>
        <w:t>093,7 тыс.руб., в том числе:</w:t>
      </w:r>
    </w:p>
    <w:p w:rsidR="00C85105" w:rsidRPr="00BA586F" w:rsidRDefault="00C8510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 по мероприятию 1.1 «Комплекс процессных мероприятий «Организация бюджетного процесса»» финансирование не предусмотрено;</w:t>
      </w:r>
    </w:p>
    <w:p w:rsidR="00C85105" w:rsidRPr="00BA586F" w:rsidRDefault="00C8510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 по мероприятию 1.2 «Комплекс процессных мероприятий «Управление муниципальным долгом»» объем финансового обеспечения составит 16 093,7 тыс. руб., в том числе:</w:t>
      </w:r>
    </w:p>
    <w:p w:rsidR="00C85105" w:rsidRPr="00BA586F" w:rsidRDefault="00C8510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lastRenderedPageBreak/>
        <w:t>- 16 093,7 тыс. руб. – средства местного бюджета;</w:t>
      </w:r>
    </w:p>
    <w:p w:rsidR="00C85105" w:rsidRPr="00BA586F" w:rsidRDefault="00C85105" w:rsidP="00C8510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По подпрограмме 2 «Формирование в бюджете города резервного фонда» объем финансового обеспечения составит 500,0 тыс. руб., в том числе:</w:t>
      </w:r>
    </w:p>
    <w:p w:rsidR="00C85105" w:rsidRPr="00BA586F" w:rsidRDefault="00C8510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 по мероприятию 2.1 «Комплекс процессных мероприятий «Формирование в бюджете города резервного фонда»» объем финансового обеспечения составит 500,0 тыс. руб., в том числе:</w:t>
      </w:r>
    </w:p>
    <w:p w:rsidR="00C85105" w:rsidRPr="00BA586F" w:rsidRDefault="00C8510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- 500,0 тыс. руб. -  средс</w:t>
      </w:r>
      <w:r w:rsidR="008300D3">
        <w:rPr>
          <w:sz w:val="26"/>
          <w:szCs w:val="26"/>
        </w:rPr>
        <w:t>тва местного бюджета;</w:t>
      </w:r>
      <w:bookmarkStart w:id="0" w:name="_GoBack"/>
      <w:bookmarkEnd w:id="0"/>
    </w:p>
    <w:p w:rsidR="00C85105" w:rsidRPr="00BA586F" w:rsidRDefault="00C85105" w:rsidP="00C85105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 xml:space="preserve">- по мероприятию 2.2 «Комплекс процессных мероприятий «Резервирование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условий»» </w:t>
      </w:r>
      <w:r w:rsidR="00A15894" w:rsidRPr="00BA586F">
        <w:rPr>
          <w:sz w:val="26"/>
          <w:szCs w:val="26"/>
        </w:rPr>
        <w:t>финансирование</w:t>
      </w:r>
      <w:r w:rsidRPr="00BA586F">
        <w:rPr>
          <w:sz w:val="26"/>
          <w:szCs w:val="26"/>
        </w:rPr>
        <w:t xml:space="preserve"> не предусмотрено.</w:t>
      </w:r>
    </w:p>
    <w:p w:rsidR="00F6497D" w:rsidRPr="00BA586F" w:rsidRDefault="00F6497D" w:rsidP="00F6497D">
      <w:pPr>
        <w:ind w:firstLine="708"/>
        <w:jc w:val="both"/>
        <w:rPr>
          <w:sz w:val="26"/>
          <w:szCs w:val="26"/>
        </w:rPr>
      </w:pPr>
    </w:p>
    <w:p w:rsidR="004640D5" w:rsidRPr="00BA586F" w:rsidRDefault="004640D5" w:rsidP="00431902">
      <w:pPr>
        <w:ind w:firstLine="708"/>
        <w:jc w:val="both"/>
        <w:rPr>
          <w:sz w:val="26"/>
          <w:szCs w:val="26"/>
        </w:rPr>
      </w:pPr>
      <w:r w:rsidRPr="00BA586F">
        <w:rPr>
          <w:sz w:val="26"/>
          <w:szCs w:val="26"/>
        </w:rPr>
        <w:t>Программные мероприятия соответствуют поставленным целям, целевые показатели соответствуют целям муниципальной программы и ее структурным элементам на основании требований, предусмотренных постановлением администрации города от 29.11.2023               № 326-па «О порядке разработки и реализации муниципальных программ города Пыть-Яха».</w:t>
      </w:r>
    </w:p>
    <w:p w:rsidR="004640D5" w:rsidRPr="00BA586F" w:rsidRDefault="00EA31E2" w:rsidP="004640D5">
      <w:pPr>
        <w:tabs>
          <w:tab w:val="left" w:pos="0"/>
        </w:tabs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  <w:t xml:space="preserve">В ходе проведения экспертизы разработчиком проекта устранены замечания </w:t>
      </w:r>
      <w:r w:rsidR="000D010A">
        <w:rPr>
          <w:sz w:val="26"/>
          <w:szCs w:val="26"/>
        </w:rPr>
        <w:t xml:space="preserve">в части </w:t>
      </w:r>
      <w:r w:rsidR="00AD5B84">
        <w:rPr>
          <w:sz w:val="26"/>
          <w:szCs w:val="26"/>
        </w:rPr>
        <w:t xml:space="preserve">показателя </w:t>
      </w:r>
      <w:r w:rsidR="000D010A">
        <w:rPr>
          <w:sz w:val="26"/>
          <w:szCs w:val="26"/>
        </w:rPr>
        <w:t>базового значения в разделе 2 «Показатели муниципальной программы»</w:t>
      </w:r>
      <w:r w:rsidRPr="00BA586F">
        <w:rPr>
          <w:sz w:val="26"/>
          <w:szCs w:val="26"/>
        </w:rPr>
        <w:t>.</w:t>
      </w:r>
    </w:p>
    <w:p w:rsidR="00431902" w:rsidRPr="00BA586F" w:rsidRDefault="004640D5" w:rsidP="00431902">
      <w:pPr>
        <w:tabs>
          <w:tab w:val="left" w:pos="720"/>
        </w:tabs>
        <w:jc w:val="both"/>
        <w:rPr>
          <w:sz w:val="26"/>
          <w:szCs w:val="26"/>
        </w:rPr>
      </w:pPr>
      <w:r w:rsidRPr="00BA586F">
        <w:rPr>
          <w:sz w:val="26"/>
          <w:szCs w:val="26"/>
        </w:rPr>
        <w:tab/>
      </w:r>
      <w:r w:rsidR="00431902" w:rsidRPr="00BA586F">
        <w:rPr>
          <w:sz w:val="26"/>
          <w:szCs w:val="26"/>
        </w:rPr>
        <w:t>Замечания финансово-экономического характера</w:t>
      </w:r>
      <w:r w:rsidR="00E46C3A" w:rsidRPr="00BA586F">
        <w:rPr>
          <w:sz w:val="26"/>
          <w:szCs w:val="26"/>
        </w:rPr>
        <w:t xml:space="preserve"> </w:t>
      </w:r>
      <w:r w:rsidR="00431902" w:rsidRPr="00BA586F">
        <w:rPr>
          <w:sz w:val="26"/>
          <w:szCs w:val="26"/>
        </w:rPr>
        <w:t xml:space="preserve">к проекту постановления отсутствуют. </w:t>
      </w:r>
    </w:p>
    <w:p w:rsidR="000D0330" w:rsidRPr="00BA586F" w:rsidRDefault="000D0330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AD3EB7" w:rsidRPr="00BA586F" w:rsidRDefault="00AD3EB7" w:rsidP="004640D5">
      <w:pPr>
        <w:tabs>
          <w:tab w:val="left" w:pos="0"/>
        </w:tabs>
        <w:jc w:val="both"/>
        <w:rPr>
          <w:sz w:val="26"/>
          <w:szCs w:val="26"/>
        </w:rPr>
      </w:pPr>
    </w:p>
    <w:p w:rsidR="00C82403" w:rsidRPr="00BA586F" w:rsidRDefault="00C82403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>Инспектор</w:t>
      </w:r>
    </w:p>
    <w:p w:rsidR="00DB4C5D" w:rsidRPr="00BA586F" w:rsidRDefault="00C82403" w:rsidP="00C82403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>Счетно-контрольной палаты</w:t>
      </w:r>
    </w:p>
    <w:p w:rsidR="00A07EB7" w:rsidRPr="00BA586F" w:rsidRDefault="00DB4C5D" w:rsidP="00FE0B48">
      <w:pPr>
        <w:jc w:val="both"/>
        <w:rPr>
          <w:sz w:val="26"/>
          <w:szCs w:val="26"/>
        </w:rPr>
      </w:pPr>
      <w:r w:rsidRPr="00BA586F">
        <w:rPr>
          <w:sz w:val="26"/>
          <w:szCs w:val="26"/>
        </w:rPr>
        <w:t>г</w:t>
      </w:r>
      <w:r w:rsidR="00C82403" w:rsidRPr="00BA586F">
        <w:rPr>
          <w:sz w:val="26"/>
          <w:szCs w:val="26"/>
        </w:rPr>
        <w:t>орода Пыть-Ях</w:t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Pr="00BA586F">
        <w:rPr>
          <w:sz w:val="26"/>
          <w:szCs w:val="26"/>
        </w:rPr>
        <w:tab/>
      </w:r>
      <w:r w:rsidR="00C82403" w:rsidRPr="00BA586F">
        <w:rPr>
          <w:sz w:val="26"/>
          <w:szCs w:val="26"/>
        </w:rPr>
        <w:tab/>
        <w:t xml:space="preserve">             </w:t>
      </w:r>
      <w:r w:rsidRPr="00BA586F">
        <w:rPr>
          <w:sz w:val="26"/>
          <w:szCs w:val="26"/>
        </w:rPr>
        <w:t xml:space="preserve">         </w:t>
      </w:r>
      <w:r w:rsidR="00A31254" w:rsidRPr="00BA586F">
        <w:rPr>
          <w:sz w:val="26"/>
          <w:szCs w:val="26"/>
        </w:rPr>
        <w:t xml:space="preserve">Т.В. </w:t>
      </w:r>
      <w:proofErr w:type="spellStart"/>
      <w:r w:rsidR="00A31254" w:rsidRPr="00BA586F">
        <w:rPr>
          <w:sz w:val="26"/>
          <w:szCs w:val="26"/>
        </w:rPr>
        <w:t>Буланкина</w:t>
      </w:r>
      <w:proofErr w:type="spellEnd"/>
    </w:p>
    <w:sectPr w:rsidR="00A07EB7" w:rsidRPr="00BA586F" w:rsidSect="0003261F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FCB" w:rsidRDefault="00465FCB">
      <w:r>
        <w:separator/>
      </w:r>
    </w:p>
  </w:endnote>
  <w:endnote w:type="continuationSeparator" w:id="0">
    <w:p w:rsidR="00465FCB" w:rsidRDefault="0046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150FE1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465FCB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465FCB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FCB" w:rsidRDefault="00465FCB">
      <w:r>
        <w:separator/>
      </w:r>
    </w:p>
  </w:footnote>
  <w:footnote w:type="continuationSeparator" w:id="0">
    <w:p w:rsidR="00465FCB" w:rsidRDefault="00465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0D3">
          <w:rPr>
            <w:noProof/>
          </w:rPr>
          <w:t>3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03"/>
    <w:rsid w:val="000227C9"/>
    <w:rsid w:val="0003261F"/>
    <w:rsid w:val="00063591"/>
    <w:rsid w:val="000734CB"/>
    <w:rsid w:val="000907B5"/>
    <w:rsid w:val="00094379"/>
    <w:rsid w:val="000A4608"/>
    <w:rsid w:val="000C01DE"/>
    <w:rsid w:val="000C7C2A"/>
    <w:rsid w:val="000D010A"/>
    <w:rsid w:val="000D0330"/>
    <w:rsid w:val="000E0BB6"/>
    <w:rsid w:val="001002E9"/>
    <w:rsid w:val="00111C0C"/>
    <w:rsid w:val="00116AFE"/>
    <w:rsid w:val="001251F0"/>
    <w:rsid w:val="00136588"/>
    <w:rsid w:val="00150FE1"/>
    <w:rsid w:val="001A1128"/>
    <w:rsid w:val="001A12E6"/>
    <w:rsid w:val="001A5F6A"/>
    <w:rsid w:val="001B0F35"/>
    <w:rsid w:val="001B7993"/>
    <w:rsid w:val="002121CB"/>
    <w:rsid w:val="00264835"/>
    <w:rsid w:val="002B5756"/>
    <w:rsid w:val="002C28B8"/>
    <w:rsid w:val="00320F26"/>
    <w:rsid w:val="00336A68"/>
    <w:rsid w:val="003471BF"/>
    <w:rsid w:val="003A0447"/>
    <w:rsid w:val="003A1A87"/>
    <w:rsid w:val="003A3F7E"/>
    <w:rsid w:val="003B339A"/>
    <w:rsid w:val="003F389F"/>
    <w:rsid w:val="004049BA"/>
    <w:rsid w:val="00411297"/>
    <w:rsid w:val="0042028B"/>
    <w:rsid w:val="00431902"/>
    <w:rsid w:val="00461D3E"/>
    <w:rsid w:val="004640D5"/>
    <w:rsid w:val="00465FCB"/>
    <w:rsid w:val="00485AE7"/>
    <w:rsid w:val="00504E31"/>
    <w:rsid w:val="00533E62"/>
    <w:rsid w:val="00536247"/>
    <w:rsid w:val="005476B2"/>
    <w:rsid w:val="00561F63"/>
    <w:rsid w:val="00571B4D"/>
    <w:rsid w:val="00592F35"/>
    <w:rsid w:val="005B74E0"/>
    <w:rsid w:val="005C0023"/>
    <w:rsid w:val="005D7F7D"/>
    <w:rsid w:val="005F2EAA"/>
    <w:rsid w:val="00611168"/>
    <w:rsid w:val="00634751"/>
    <w:rsid w:val="00636DCA"/>
    <w:rsid w:val="006400BA"/>
    <w:rsid w:val="006519D0"/>
    <w:rsid w:val="006548A6"/>
    <w:rsid w:val="00684B83"/>
    <w:rsid w:val="00696669"/>
    <w:rsid w:val="006A45C6"/>
    <w:rsid w:val="006C5042"/>
    <w:rsid w:val="006D12AE"/>
    <w:rsid w:val="006D2FDE"/>
    <w:rsid w:val="00752F01"/>
    <w:rsid w:val="00765C4A"/>
    <w:rsid w:val="00765F6B"/>
    <w:rsid w:val="007829BF"/>
    <w:rsid w:val="007D37BB"/>
    <w:rsid w:val="007E736E"/>
    <w:rsid w:val="008141DC"/>
    <w:rsid w:val="008300D3"/>
    <w:rsid w:val="00833546"/>
    <w:rsid w:val="008343B4"/>
    <w:rsid w:val="00842DE4"/>
    <w:rsid w:val="008B12ED"/>
    <w:rsid w:val="008B1994"/>
    <w:rsid w:val="008E591B"/>
    <w:rsid w:val="009078A1"/>
    <w:rsid w:val="00930707"/>
    <w:rsid w:val="00931B44"/>
    <w:rsid w:val="009440B4"/>
    <w:rsid w:val="00952CB8"/>
    <w:rsid w:val="009752AD"/>
    <w:rsid w:val="009877F3"/>
    <w:rsid w:val="009A45A6"/>
    <w:rsid w:val="009D196A"/>
    <w:rsid w:val="00A000BB"/>
    <w:rsid w:val="00A07EB7"/>
    <w:rsid w:val="00A14583"/>
    <w:rsid w:val="00A15894"/>
    <w:rsid w:val="00A31254"/>
    <w:rsid w:val="00A34796"/>
    <w:rsid w:val="00A439EE"/>
    <w:rsid w:val="00A51A62"/>
    <w:rsid w:val="00A525D4"/>
    <w:rsid w:val="00A76352"/>
    <w:rsid w:val="00A810B4"/>
    <w:rsid w:val="00A86C99"/>
    <w:rsid w:val="00AA0751"/>
    <w:rsid w:val="00AD3EB7"/>
    <w:rsid w:val="00AD5B84"/>
    <w:rsid w:val="00AE29F5"/>
    <w:rsid w:val="00AF7612"/>
    <w:rsid w:val="00B15E5B"/>
    <w:rsid w:val="00B17386"/>
    <w:rsid w:val="00B410D3"/>
    <w:rsid w:val="00B43F50"/>
    <w:rsid w:val="00B55E1A"/>
    <w:rsid w:val="00B83DFA"/>
    <w:rsid w:val="00B8559D"/>
    <w:rsid w:val="00B907AF"/>
    <w:rsid w:val="00B95775"/>
    <w:rsid w:val="00BA586F"/>
    <w:rsid w:val="00BB64B8"/>
    <w:rsid w:val="00BB6A73"/>
    <w:rsid w:val="00BD6DAA"/>
    <w:rsid w:val="00C05058"/>
    <w:rsid w:val="00C07166"/>
    <w:rsid w:val="00C07BE6"/>
    <w:rsid w:val="00C43AF7"/>
    <w:rsid w:val="00C556C4"/>
    <w:rsid w:val="00C65FDB"/>
    <w:rsid w:val="00C70548"/>
    <w:rsid w:val="00C82403"/>
    <w:rsid w:val="00C85105"/>
    <w:rsid w:val="00CE468D"/>
    <w:rsid w:val="00D02C25"/>
    <w:rsid w:val="00D16B35"/>
    <w:rsid w:val="00D904BF"/>
    <w:rsid w:val="00DA2B62"/>
    <w:rsid w:val="00DB4C5D"/>
    <w:rsid w:val="00DB6E22"/>
    <w:rsid w:val="00DD53B0"/>
    <w:rsid w:val="00DD69A0"/>
    <w:rsid w:val="00DE7629"/>
    <w:rsid w:val="00DF369F"/>
    <w:rsid w:val="00E011EE"/>
    <w:rsid w:val="00E04327"/>
    <w:rsid w:val="00E11A59"/>
    <w:rsid w:val="00E46C3A"/>
    <w:rsid w:val="00E53F84"/>
    <w:rsid w:val="00E54A52"/>
    <w:rsid w:val="00E60EF1"/>
    <w:rsid w:val="00E81CFC"/>
    <w:rsid w:val="00E83CBE"/>
    <w:rsid w:val="00E90829"/>
    <w:rsid w:val="00E94BCF"/>
    <w:rsid w:val="00EA31E2"/>
    <w:rsid w:val="00EC07DF"/>
    <w:rsid w:val="00EF6B07"/>
    <w:rsid w:val="00F005C7"/>
    <w:rsid w:val="00F15E52"/>
    <w:rsid w:val="00F60A4B"/>
    <w:rsid w:val="00F6497D"/>
    <w:rsid w:val="00F7490A"/>
    <w:rsid w:val="00F7648A"/>
    <w:rsid w:val="00FA74E3"/>
    <w:rsid w:val="00FB7D32"/>
    <w:rsid w:val="00FE0B48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6FD59-769B-46C3-9051-E786321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">
    <w:name w:val="Body Text 2"/>
    <w:basedOn w:val="a"/>
    <w:link w:val="20"/>
    <w:rsid w:val="00C824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9307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126</cp:revision>
  <cp:lastPrinted>2023-12-21T04:50:00Z</cp:lastPrinted>
  <dcterms:created xsi:type="dcterms:W3CDTF">2023-12-12T04:34:00Z</dcterms:created>
  <dcterms:modified xsi:type="dcterms:W3CDTF">2023-12-21T05:27:00Z</dcterms:modified>
</cp:coreProperties>
</file>